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4CB" w:rsidRPr="003E5BAB" w:rsidRDefault="00FC74CB" w:rsidP="00DB79A5">
      <w:pPr>
        <w:jc w:val="center"/>
        <w:rPr>
          <w:b/>
          <w:i/>
        </w:rPr>
      </w:pPr>
      <w:bookmarkStart w:id="0" w:name="_GoBack"/>
      <w:bookmarkEnd w:id="0"/>
      <w:r w:rsidRPr="003E5BAB">
        <w:rPr>
          <w:b/>
          <w:i/>
        </w:rPr>
        <w:t>Nemzeti Identitástábor</w:t>
      </w:r>
      <w:r w:rsidR="008701B5">
        <w:rPr>
          <w:b/>
          <w:i/>
        </w:rPr>
        <w:t>, Lakitelek</w:t>
      </w:r>
    </w:p>
    <w:p w:rsidR="00FC74CB" w:rsidRPr="003E5BAB" w:rsidRDefault="008701B5" w:rsidP="00DB79A5">
      <w:pPr>
        <w:jc w:val="center"/>
        <w:rPr>
          <w:b/>
          <w:i/>
        </w:rPr>
      </w:pPr>
      <w:r>
        <w:rPr>
          <w:b/>
          <w:i/>
        </w:rPr>
        <w:t>2020. augusztus 17-23</w:t>
      </w:r>
    </w:p>
    <w:p w:rsidR="00660B00" w:rsidRPr="003E5BAB" w:rsidRDefault="00FC74CB" w:rsidP="00DB79A5">
      <w:pPr>
        <w:jc w:val="center"/>
        <w:rPr>
          <w:b/>
          <w:i/>
        </w:rPr>
      </w:pPr>
      <w:r w:rsidRPr="003E5BAB">
        <w:rPr>
          <w:b/>
          <w:i/>
        </w:rPr>
        <w:t>Program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70"/>
        <w:gridCol w:w="2270"/>
        <w:gridCol w:w="1676"/>
        <w:gridCol w:w="139"/>
        <w:gridCol w:w="2052"/>
        <w:gridCol w:w="1755"/>
      </w:tblGrid>
      <w:tr w:rsidR="00524819" w:rsidTr="009A4695">
        <w:tc>
          <w:tcPr>
            <w:tcW w:w="9062" w:type="dxa"/>
            <w:gridSpan w:val="6"/>
            <w:shd w:val="clear" w:color="auto" w:fill="FF0000"/>
          </w:tcPr>
          <w:p w:rsidR="00524819" w:rsidRDefault="008701B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17</w:t>
            </w:r>
            <w:r w:rsidR="00524819" w:rsidRPr="003E5BAB">
              <w:rPr>
                <w:b/>
                <w:i/>
              </w:rPr>
              <w:t>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 xml:space="preserve">10:00 – 14:00 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Érkezés, szállás elfoglalása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>14:00 – 14:30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Ebéd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8701B5">
            <w:r>
              <w:t>15:00 – 16</w:t>
            </w:r>
            <w:r w:rsidR="00524819">
              <w:t>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Ünnepélyes tábornyitó a Trianon Emlékműnél, koszorúzás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>17:00 – 19:00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 w:rsidP="008701B5">
            <w:r>
              <w:t xml:space="preserve">Ismerkedés </w:t>
            </w:r>
            <w:r w:rsidR="008701B5">
              <w:t xml:space="preserve">Lakitelekkel, </w:t>
            </w:r>
            <w:r>
              <w:t>séta közben játékos feladványok megfejtése a kijelölt pontokon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>19:30 – 20:00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Vacsora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>20:30 – 22:00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Ismerkedési est, élménypedagógiai játékok</w:t>
            </w:r>
          </w:p>
        </w:tc>
      </w:tr>
      <w:tr w:rsidR="00524819" w:rsidTr="007E1602">
        <w:tc>
          <w:tcPr>
            <w:tcW w:w="9062" w:type="dxa"/>
            <w:gridSpan w:val="6"/>
          </w:tcPr>
          <w:p w:rsidR="00524819" w:rsidRDefault="008701B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18.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3E5BAB" w:rsidTr="002C32E9">
        <w:tc>
          <w:tcPr>
            <w:tcW w:w="1170" w:type="dxa"/>
          </w:tcPr>
          <w:p w:rsidR="003E5BAB" w:rsidRDefault="003E5BAB">
            <w:r>
              <w:t xml:space="preserve">08:00 – 08:30 </w:t>
            </w:r>
          </w:p>
        </w:tc>
        <w:tc>
          <w:tcPr>
            <w:tcW w:w="7892" w:type="dxa"/>
            <w:gridSpan w:val="5"/>
          </w:tcPr>
          <w:p w:rsidR="003E5BAB" w:rsidRDefault="003E5BAB">
            <w:r>
              <w:t xml:space="preserve">Reggeli </w:t>
            </w:r>
          </w:p>
        </w:tc>
      </w:tr>
      <w:tr w:rsidR="00524819" w:rsidTr="00C06501">
        <w:tc>
          <w:tcPr>
            <w:tcW w:w="1170" w:type="dxa"/>
          </w:tcPr>
          <w:p w:rsidR="00524819" w:rsidRDefault="00524819">
            <w:r>
              <w:t xml:space="preserve">10:00 – 17:00 </w:t>
            </w:r>
          </w:p>
        </w:tc>
        <w:tc>
          <w:tcPr>
            <w:tcW w:w="7892" w:type="dxa"/>
            <w:gridSpan w:val="5"/>
          </w:tcPr>
          <w:p w:rsidR="00524819" w:rsidRDefault="008701B5">
            <w:r>
              <w:t xml:space="preserve">Egy nap a </w:t>
            </w:r>
            <w:proofErr w:type="spellStart"/>
            <w:proofErr w:type="gramStart"/>
            <w:r>
              <w:t>szarvasi</w:t>
            </w:r>
            <w:proofErr w:type="spellEnd"/>
            <w:r>
              <w:t xml:space="preserve"> </w:t>
            </w:r>
            <w:r w:rsidR="00524819">
              <w:t xml:space="preserve"> Arborétumban</w:t>
            </w:r>
            <w:proofErr w:type="gramEnd"/>
            <w:r w:rsidR="00524819">
              <w:t xml:space="preserve"> </w:t>
            </w:r>
            <w:r w:rsidR="00F446A6">
              <w:t>(Üvegház, Pepi-kert, Varázstanya, Vízi tanösvény, stb.)</w:t>
            </w:r>
          </w:p>
          <w:p w:rsidR="00524819" w:rsidRDefault="00524819">
            <w:r>
              <w:t>A Mini Magyarország megtekintése</w:t>
            </w:r>
          </w:p>
          <w:p w:rsidR="00524819" w:rsidRDefault="00524819">
            <w:r>
              <w:t>Ebéd: hideg csomag</w:t>
            </w:r>
          </w:p>
        </w:tc>
      </w:tr>
      <w:tr w:rsidR="00524819" w:rsidTr="00580CC8">
        <w:tc>
          <w:tcPr>
            <w:tcW w:w="1170" w:type="dxa"/>
          </w:tcPr>
          <w:p w:rsidR="00524819" w:rsidRDefault="00524819">
            <w:r>
              <w:t>18:00 – 18:30</w:t>
            </w:r>
          </w:p>
        </w:tc>
        <w:tc>
          <w:tcPr>
            <w:tcW w:w="7892" w:type="dxa"/>
            <w:gridSpan w:val="5"/>
          </w:tcPr>
          <w:p w:rsidR="00524819" w:rsidRDefault="00524819">
            <w:r>
              <w:t>Vacsora</w:t>
            </w:r>
          </w:p>
        </w:tc>
      </w:tr>
      <w:tr w:rsidR="00524819" w:rsidTr="00046AAA">
        <w:tc>
          <w:tcPr>
            <w:tcW w:w="1170" w:type="dxa"/>
          </w:tcPr>
          <w:p w:rsidR="00524819" w:rsidRDefault="00524819">
            <w:r>
              <w:t xml:space="preserve">19:00 – 20:00 </w:t>
            </w:r>
          </w:p>
        </w:tc>
        <w:tc>
          <w:tcPr>
            <w:tcW w:w="7892" w:type="dxa"/>
            <w:gridSpan w:val="5"/>
          </w:tcPr>
          <w:p w:rsidR="00524819" w:rsidRDefault="008701B5">
            <w:r>
              <w:t>K</w:t>
            </w:r>
            <w:r w:rsidR="00F446A6">
              <w:t xml:space="preserve">észülődés a Ki mit </w:t>
            </w:r>
            <w:proofErr w:type="spellStart"/>
            <w:r w:rsidR="00F446A6">
              <w:t>tudra</w:t>
            </w:r>
            <w:proofErr w:type="spellEnd"/>
            <w:r w:rsidR="00F446A6">
              <w:t>, szereplésekre</w:t>
            </w:r>
          </w:p>
        </w:tc>
      </w:tr>
      <w:tr w:rsidR="00524819" w:rsidTr="005609B0">
        <w:tc>
          <w:tcPr>
            <w:tcW w:w="1170" w:type="dxa"/>
          </w:tcPr>
          <w:p w:rsidR="00524819" w:rsidRDefault="00524819">
            <w:r>
              <w:t xml:space="preserve">20:00 – 22:00 </w:t>
            </w:r>
          </w:p>
        </w:tc>
        <w:tc>
          <w:tcPr>
            <w:tcW w:w="7892" w:type="dxa"/>
            <w:gridSpan w:val="5"/>
          </w:tcPr>
          <w:p w:rsidR="00524819" w:rsidRDefault="00524819">
            <w:r>
              <w:t xml:space="preserve">Mienk a színpad! </w:t>
            </w:r>
          </w:p>
          <w:p w:rsidR="00524819" w:rsidRDefault="00524819">
            <w:r>
              <w:t>Amatőr művészeti csoportok bemutatkozása</w:t>
            </w:r>
          </w:p>
        </w:tc>
      </w:tr>
      <w:tr w:rsidR="00524819" w:rsidTr="009A4695">
        <w:tc>
          <w:tcPr>
            <w:tcW w:w="9062" w:type="dxa"/>
            <w:gridSpan w:val="6"/>
            <w:shd w:val="clear" w:color="auto" w:fill="A8D08D" w:themeFill="accent6" w:themeFillTint="99"/>
          </w:tcPr>
          <w:p w:rsidR="00524819" w:rsidRDefault="008701B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19</w:t>
            </w:r>
            <w:r w:rsidR="00524819" w:rsidRPr="003E5BAB">
              <w:rPr>
                <w:b/>
                <w:i/>
              </w:rPr>
              <w:t>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524819" w:rsidTr="009A4695">
        <w:tc>
          <w:tcPr>
            <w:tcW w:w="1170" w:type="dxa"/>
            <w:shd w:val="clear" w:color="auto" w:fill="A8D08D" w:themeFill="accent6" w:themeFillTint="99"/>
          </w:tcPr>
          <w:p w:rsidR="00524819" w:rsidRDefault="00F446A6">
            <w:r>
              <w:t>07:00 – 07</w:t>
            </w:r>
            <w:r w:rsidR="00524819">
              <w:t>:30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524819" w:rsidRDefault="00524819">
            <w:r>
              <w:t>Reggeli</w:t>
            </w:r>
          </w:p>
        </w:tc>
      </w:tr>
      <w:tr w:rsidR="00472ABC" w:rsidTr="009A4695">
        <w:tc>
          <w:tcPr>
            <w:tcW w:w="1170" w:type="dxa"/>
            <w:shd w:val="clear" w:color="auto" w:fill="A8D08D" w:themeFill="accent6" w:themeFillTint="99"/>
          </w:tcPr>
          <w:p w:rsidR="00FC74CB" w:rsidRDefault="008701B5">
            <w:r>
              <w:t>08:00 – 12</w:t>
            </w:r>
            <w:r w:rsidR="001847DD">
              <w:t xml:space="preserve">:00 </w:t>
            </w:r>
          </w:p>
        </w:tc>
        <w:tc>
          <w:tcPr>
            <w:tcW w:w="2270" w:type="dxa"/>
            <w:shd w:val="clear" w:color="auto" w:fill="A8D08D" w:themeFill="accent6" w:themeFillTint="99"/>
          </w:tcPr>
          <w:p w:rsidR="00FC74CB" w:rsidRDefault="001847DD">
            <w:r>
              <w:t>Kézműves délelőtt</w:t>
            </w:r>
          </w:p>
          <w:p w:rsidR="001847DD" w:rsidRDefault="001847DD">
            <w:r>
              <w:t xml:space="preserve">(gyöngyfűzés, csuhébaba készítés, fonás, </w:t>
            </w:r>
            <w:proofErr w:type="gramStart"/>
            <w:r>
              <w:t>stb. )</w:t>
            </w:r>
            <w:proofErr w:type="gramEnd"/>
          </w:p>
        </w:tc>
        <w:tc>
          <w:tcPr>
            <w:tcW w:w="1815" w:type="dxa"/>
            <w:gridSpan w:val="2"/>
            <w:shd w:val="clear" w:color="auto" w:fill="A8D08D" w:themeFill="accent6" w:themeFillTint="99"/>
          </w:tcPr>
          <w:p w:rsidR="00FC74CB" w:rsidRDefault="00472ABC">
            <w:r>
              <w:t>Sport: foci, röplabda, kézilabda</w:t>
            </w:r>
            <w:r w:rsidR="003E5BAB">
              <w:t>, asztalitenisz</w:t>
            </w:r>
          </w:p>
        </w:tc>
        <w:tc>
          <w:tcPr>
            <w:tcW w:w="2052" w:type="dxa"/>
            <w:shd w:val="clear" w:color="auto" w:fill="A8D08D" w:themeFill="accent6" w:themeFillTint="99"/>
          </w:tcPr>
          <w:p w:rsidR="00FC74CB" w:rsidRDefault="00472ABC">
            <w:r>
              <w:t>Néptánctanulás</w:t>
            </w:r>
          </w:p>
        </w:tc>
        <w:tc>
          <w:tcPr>
            <w:tcW w:w="1755" w:type="dxa"/>
            <w:shd w:val="clear" w:color="auto" w:fill="A8D08D" w:themeFill="accent6" w:themeFillTint="99"/>
          </w:tcPr>
          <w:p w:rsidR="00FC74CB" w:rsidRDefault="00472ABC">
            <w:r>
              <w:t>Népdaltanulás</w:t>
            </w:r>
          </w:p>
        </w:tc>
      </w:tr>
      <w:tr w:rsidR="00524819" w:rsidTr="009A4695">
        <w:tc>
          <w:tcPr>
            <w:tcW w:w="1170" w:type="dxa"/>
            <w:shd w:val="clear" w:color="auto" w:fill="A8D08D" w:themeFill="accent6" w:themeFillTint="99"/>
          </w:tcPr>
          <w:p w:rsidR="00524819" w:rsidRDefault="008701B5">
            <w:r>
              <w:t>12:30 – 13</w:t>
            </w:r>
            <w:r w:rsidR="00524819">
              <w:t xml:space="preserve">:00 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524819" w:rsidRDefault="00524819">
            <w:r>
              <w:t>Ebéd</w:t>
            </w:r>
          </w:p>
        </w:tc>
      </w:tr>
      <w:tr w:rsidR="008701B5" w:rsidTr="003B70F4">
        <w:tc>
          <w:tcPr>
            <w:tcW w:w="1170" w:type="dxa"/>
            <w:shd w:val="clear" w:color="auto" w:fill="A8D08D" w:themeFill="accent6" w:themeFillTint="99"/>
          </w:tcPr>
          <w:p w:rsidR="008701B5" w:rsidRDefault="008701B5">
            <w:r>
              <w:t>13:30 – 18:00</w:t>
            </w:r>
          </w:p>
        </w:tc>
        <w:tc>
          <w:tcPr>
            <w:tcW w:w="3946" w:type="dxa"/>
            <w:gridSpan w:val="2"/>
            <w:shd w:val="clear" w:color="auto" w:fill="A8D08D" w:themeFill="accent6" w:themeFillTint="99"/>
          </w:tcPr>
          <w:p w:rsidR="008701B5" w:rsidRDefault="008701B5">
            <w:r>
              <w:t>Számháború</w:t>
            </w:r>
          </w:p>
        </w:tc>
        <w:tc>
          <w:tcPr>
            <w:tcW w:w="3946" w:type="dxa"/>
            <w:gridSpan w:val="3"/>
            <w:shd w:val="clear" w:color="auto" w:fill="A8D08D" w:themeFill="accent6" w:themeFillTint="99"/>
          </w:tcPr>
          <w:p w:rsidR="008701B5" w:rsidRDefault="008701B5">
            <w:r>
              <w:t>Strandolás</w:t>
            </w:r>
          </w:p>
        </w:tc>
      </w:tr>
      <w:tr w:rsidR="00524819" w:rsidTr="009A4695">
        <w:tc>
          <w:tcPr>
            <w:tcW w:w="1170" w:type="dxa"/>
            <w:shd w:val="clear" w:color="auto" w:fill="A8D08D" w:themeFill="accent6" w:themeFillTint="99"/>
          </w:tcPr>
          <w:p w:rsidR="00524819" w:rsidRDefault="00524819">
            <w:r>
              <w:t>18:30 – 19:00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524819" w:rsidRDefault="00524819">
            <w:r>
              <w:t>Vacsora</w:t>
            </w:r>
          </w:p>
        </w:tc>
      </w:tr>
      <w:tr w:rsidR="00524819" w:rsidTr="009A4695">
        <w:tc>
          <w:tcPr>
            <w:tcW w:w="1170" w:type="dxa"/>
            <w:shd w:val="clear" w:color="auto" w:fill="A8D08D" w:themeFill="accent6" w:themeFillTint="99"/>
          </w:tcPr>
          <w:p w:rsidR="00524819" w:rsidRDefault="00524819">
            <w:r>
              <w:t xml:space="preserve">19:00 – 20:00 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524819" w:rsidRDefault="00524819">
            <w:r>
              <w:t>Szórványban</w:t>
            </w:r>
          </w:p>
          <w:p w:rsidR="00524819" w:rsidRDefault="00524819" w:rsidP="00F446A6">
            <w:r>
              <w:t xml:space="preserve">Bodó Barna, a Magyar Civil Szervezetek </w:t>
            </w:r>
            <w:r w:rsidR="00F446A6">
              <w:t xml:space="preserve">Erdélyi Szövetsége </w:t>
            </w:r>
            <w:r>
              <w:t>elnökének előadása</w:t>
            </w:r>
          </w:p>
        </w:tc>
      </w:tr>
      <w:tr w:rsidR="00524819" w:rsidTr="009A4695">
        <w:tc>
          <w:tcPr>
            <w:tcW w:w="1170" w:type="dxa"/>
            <w:shd w:val="clear" w:color="auto" w:fill="A8D08D" w:themeFill="accent6" w:themeFillTint="99"/>
          </w:tcPr>
          <w:p w:rsidR="00524819" w:rsidRDefault="00524819">
            <w:r>
              <w:t>20:00 – 22:00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524819" w:rsidRDefault="00524819">
            <w:r>
              <w:t>Táncház</w:t>
            </w:r>
          </w:p>
        </w:tc>
      </w:tr>
      <w:tr w:rsidR="00524819" w:rsidTr="009A4695">
        <w:tc>
          <w:tcPr>
            <w:tcW w:w="9062" w:type="dxa"/>
            <w:gridSpan w:val="6"/>
            <w:shd w:val="clear" w:color="auto" w:fill="FF0000"/>
          </w:tcPr>
          <w:p w:rsidR="00524819" w:rsidRDefault="008701B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Aug. 20</w:t>
            </w:r>
            <w:r w:rsidR="00524819" w:rsidRPr="003E5BAB">
              <w:rPr>
                <w:b/>
                <w:i/>
              </w:rPr>
              <w:t>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 xml:space="preserve">08:00 – 08:30 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 xml:space="preserve">Reggeli 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>
            <w:r>
              <w:t xml:space="preserve">09:00 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 xml:space="preserve">Indulás </w:t>
            </w:r>
            <w:r w:rsidR="008701B5">
              <w:t>Ópusztaszerre</w:t>
            </w:r>
          </w:p>
          <w:p w:rsidR="00D91B64" w:rsidRDefault="00D91B64"/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8701B5">
            <w:r>
              <w:t>10:00 – 17</w:t>
            </w:r>
            <w:r w:rsidR="00524819">
              <w:t>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8701B5" w:rsidP="008701B5">
            <w:r>
              <w:t>Részvétel az augusztus 20-i ünnepi programban, a Nemzeti Emlékpark és a Feszty-körkép megtekintése</w:t>
            </w:r>
          </w:p>
        </w:tc>
      </w:tr>
      <w:tr w:rsidR="00524819" w:rsidTr="009A4695">
        <w:tc>
          <w:tcPr>
            <w:tcW w:w="1170" w:type="dxa"/>
            <w:shd w:val="clear" w:color="auto" w:fill="FF0000"/>
          </w:tcPr>
          <w:p w:rsidR="00524819" w:rsidRDefault="00524819" w:rsidP="00815704">
            <w:r>
              <w:t>19:00 – 19:30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524819" w:rsidRDefault="00524819">
            <w:r>
              <w:t>Vacsora</w:t>
            </w:r>
          </w:p>
        </w:tc>
      </w:tr>
      <w:tr w:rsidR="00732278" w:rsidTr="00994469">
        <w:tc>
          <w:tcPr>
            <w:tcW w:w="1170" w:type="dxa"/>
            <w:shd w:val="clear" w:color="auto" w:fill="FF0000"/>
          </w:tcPr>
          <w:p w:rsidR="00732278" w:rsidRDefault="00732278" w:rsidP="00815704">
            <w:r>
              <w:t>20:00 – 22:00</w:t>
            </w:r>
          </w:p>
        </w:tc>
        <w:tc>
          <w:tcPr>
            <w:tcW w:w="3946" w:type="dxa"/>
            <w:gridSpan w:val="2"/>
            <w:shd w:val="clear" w:color="auto" w:fill="FF0000"/>
          </w:tcPr>
          <w:p w:rsidR="00732278" w:rsidRDefault="008701B5">
            <w:r>
              <w:t>K</w:t>
            </w:r>
            <w:r w:rsidR="00732278">
              <w:t xml:space="preserve">észülődés </w:t>
            </w:r>
            <w:proofErr w:type="gramStart"/>
            <w:r w:rsidR="00732278">
              <w:t>a</w:t>
            </w:r>
            <w:proofErr w:type="gramEnd"/>
          </w:p>
          <w:p w:rsidR="00732278" w:rsidRDefault="008701B5">
            <w:r>
              <w:t xml:space="preserve"> Ki mit </w:t>
            </w:r>
            <w:proofErr w:type="spellStart"/>
            <w:r>
              <w:t>tudra</w:t>
            </w:r>
            <w:proofErr w:type="spellEnd"/>
          </w:p>
        </w:tc>
        <w:tc>
          <w:tcPr>
            <w:tcW w:w="3946" w:type="dxa"/>
            <w:gridSpan w:val="3"/>
            <w:shd w:val="clear" w:color="auto" w:fill="FF0000"/>
          </w:tcPr>
          <w:p w:rsidR="00732278" w:rsidRDefault="00732278">
            <w:r>
              <w:t xml:space="preserve">Esti Civil </w:t>
            </w:r>
            <w:r w:rsidR="008701B5">
              <w:t>Kerekasztal</w:t>
            </w:r>
          </w:p>
        </w:tc>
      </w:tr>
      <w:tr w:rsidR="00524819" w:rsidTr="00E01ACE">
        <w:tc>
          <w:tcPr>
            <w:tcW w:w="9062" w:type="dxa"/>
            <w:gridSpan w:val="6"/>
          </w:tcPr>
          <w:p w:rsidR="00524819" w:rsidRDefault="008701B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21</w:t>
            </w:r>
            <w:r w:rsidR="00524819" w:rsidRPr="003E5BAB">
              <w:rPr>
                <w:b/>
                <w:i/>
              </w:rPr>
              <w:t>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524819" w:rsidTr="0016508D">
        <w:tc>
          <w:tcPr>
            <w:tcW w:w="1170" w:type="dxa"/>
          </w:tcPr>
          <w:p w:rsidR="00524819" w:rsidRDefault="00524819" w:rsidP="00815704">
            <w:r>
              <w:t>08:00 – 08:30</w:t>
            </w:r>
          </w:p>
        </w:tc>
        <w:tc>
          <w:tcPr>
            <w:tcW w:w="7892" w:type="dxa"/>
            <w:gridSpan w:val="5"/>
          </w:tcPr>
          <w:p w:rsidR="00524819" w:rsidRDefault="00524819">
            <w:r>
              <w:t xml:space="preserve">Reggeli </w:t>
            </w:r>
          </w:p>
        </w:tc>
      </w:tr>
      <w:tr w:rsidR="00524819" w:rsidTr="00C21176">
        <w:tc>
          <w:tcPr>
            <w:tcW w:w="1170" w:type="dxa"/>
          </w:tcPr>
          <w:p w:rsidR="00524819" w:rsidRDefault="00524819" w:rsidP="00815704">
            <w:r>
              <w:t>09:00 – 10:30</w:t>
            </w:r>
          </w:p>
        </w:tc>
        <w:tc>
          <w:tcPr>
            <w:tcW w:w="7892" w:type="dxa"/>
            <w:gridSpan w:val="5"/>
          </w:tcPr>
          <w:p w:rsidR="00524819" w:rsidRDefault="00524819">
            <w:r>
              <w:t>Kárpátalja ma</w:t>
            </w:r>
          </w:p>
          <w:p w:rsidR="00DB79A5" w:rsidRDefault="00524819">
            <w:proofErr w:type="spellStart"/>
            <w:r>
              <w:t>Grezsa</w:t>
            </w:r>
            <w:proofErr w:type="spellEnd"/>
            <w:r>
              <w:t xml:space="preserve"> István előadása</w:t>
            </w:r>
          </w:p>
          <w:p w:rsidR="00DB79A5" w:rsidRDefault="00DB79A5">
            <w:r>
              <w:t>A kárpátaljai csoport bemutatkozása</w:t>
            </w:r>
          </w:p>
        </w:tc>
      </w:tr>
      <w:tr w:rsidR="00EC707D" w:rsidTr="00815704">
        <w:tc>
          <w:tcPr>
            <w:tcW w:w="1170" w:type="dxa"/>
          </w:tcPr>
          <w:p w:rsidR="00EC707D" w:rsidRDefault="00EC707D" w:rsidP="00815704">
            <w:r>
              <w:t xml:space="preserve">11:00 – 13:00 </w:t>
            </w:r>
          </w:p>
        </w:tc>
        <w:tc>
          <w:tcPr>
            <w:tcW w:w="2270" w:type="dxa"/>
          </w:tcPr>
          <w:p w:rsidR="00EC707D" w:rsidRDefault="00EC707D">
            <w:r>
              <w:t>Önismereti tréning</w:t>
            </w:r>
          </w:p>
        </w:tc>
        <w:tc>
          <w:tcPr>
            <w:tcW w:w="1815" w:type="dxa"/>
            <w:gridSpan w:val="2"/>
          </w:tcPr>
          <w:p w:rsidR="00EC707D" w:rsidRDefault="00EC707D">
            <w:r>
              <w:t>Sport: foci, röplabda, kézilabda, asztalitenisz</w:t>
            </w:r>
          </w:p>
        </w:tc>
        <w:tc>
          <w:tcPr>
            <w:tcW w:w="2052" w:type="dxa"/>
          </w:tcPr>
          <w:p w:rsidR="00EC707D" w:rsidRDefault="00EC707D">
            <w:r>
              <w:t>Népdaltanulás</w:t>
            </w:r>
          </w:p>
        </w:tc>
        <w:tc>
          <w:tcPr>
            <w:tcW w:w="1755" w:type="dxa"/>
          </w:tcPr>
          <w:p w:rsidR="00EC707D" w:rsidRDefault="00EC707D">
            <w:r>
              <w:t>Néptánctanulás</w:t>
            </w:r>
          </w:p>
        </w:tc>
      </w:tr>
      <w:tr w:rsidR="00524819" w:rsidTr="00EC481D">
        <w:tc>
          <w:tcPr>
            <w:tcW w:w="1170" w:type="dxa"/>
          </w:tcPr>
          <w:p w:rsidR="00524819" w:rsidRDefault="00524819" w:rsidP="00815704">
            <w:r>
              <w:t xml:space="preserve">13:00 – 13:30 </w:t>
            </w:r>
          </w:p>
        </w:tc>
        <w:tc>
          <w:tcPr>
            <w:tcW w:w="7892" w:type="dxa"/>
            <w:gridSpan w:val="5"/>
          </w:tcPr>
          <w:p w:rsidR="00524819" w:rsidRDefault="00524819">
            <w:r>
              <w:t>Ebéd</w:t>
            </w:r>
          </w:p>
        </w:tc>
      </w:tr>
      <w:tr w:rsidR="00524819" w:rsidTr="00E0590C">
        <w:tc>
          <w:tcPr>
            <w:tcW w:w="1170" w:type="dxa"/>
          </w:tcPr>
          <w:p w:rsidR="00524819" w:rsidRDefault="00524819" w:rsidP="00815704">
            <w:r>
              <w:t xml:space="preserve">14:00 – 16:00 </w:t>
            </w:r>
          </w:p>
        </w:tc>
        <w:tc>
          <w:tcPr>
            <w:tcW w:w="7892" w:type="dxa"/>
            <w:gridSpan w:val="5"/>
          </w:tcPr>
          <w:p w:rsidR="00524819" w:rsidRDefault="008701B5">
            <w:r>
              <w:t>K</w:t>
            </w:r>
            <w:r w:rsidR="00524819">
              <w:t xml:space="preserve">észülődés a Ki mit </w:t>
            </w:r>
            <w:proofErr w:type="spellStart"/>
            <w:r w:rsidR="00524819">
              <w:t>tudra</w:t>
            </w:r>
            <w:proofErr w:type="spellEnd"/>
          </w:p>
        </w:tc>
      </w:tr>
      <w:tr w:rsidR="003E5BAB" w:rsidTr="005F7E8F">
        <w:tc>
          <w:tcPr>
            <w:tcW w:w="1170" w:type="dxa"/>
          </w:tcPr>
          <w:p w:rsidR="003E5BAB" w:rsidRDefault="003E5BAB" w:rsidP="00815704">
            <w:r>
              <w:t>16:00 – 17:30</w:t>
            </w:r>
          </w:p>
        </w:tc>
        <w:tc>
          <w:tcPr>
            <w:tcW w:w="7892" w:type="dxa"/>
            <w:gridSpan w:val="5"/>
          </w:tcPr>
          <w:p w:rsidR="003E5BAB" w:rsidRDefault="003E5BAB">
            <w:r>
              <w:t>Rákóczi földjéről jöttünk</w:t>
            </w:r>
          </w:p>
          <w:p w:rsidR="003E5BAB" w:rsidRDefault="003E5BAB">
            <w:r>
              <w:t>A felvidéki csoport bemutatkozása</w:t>
            </w:r>
          </w:p>
        </w:tc>
      </w:tr>
      <w:tr w:rsidR="003E5BAB" w:rsidTr="007546E3">
        <w:tc>
          <w:tcPr>
            <w:tcW w:w="1170" w:type="dxa"/>
          </w:tcPr>
          <w:p w:rsidR="003E5BAB" w:rsidRDefault="003E5BAB" w:rsidP="00815704">
            <w:r>
              <w:t xml:space="preserve">18:00 – 18:30 </w:t>
            </w:r>
          </w:p>
        </w:tc>
        <w:tc>
          <w:tcPr>
            <w:tcW w:w="7892" w:type="dxa"/>
            <w:gridSpan w:val="5"/>
          </w:tcPr>
          <w:p w:rsidR="003E5BAB" w:rsidRDefault="003E5BAB">
            <w:r>
              <w:t>Vacsora</w:t>
            </w:r>
          </w:p>
        </w:tc>
      </w:tr>
      <w:tr w:rsidR="00EC707D" w:rsidTr="00815704">
        <w:tc>
          <w:tcPr>
            <w:tcW w:w="1170" w:type="dxa"/>
          </w:tcPr>
          <w:p w:rsidR="00EC707D" w:rsidRDefault="00EC707D" w:rsidP="00815704">
            <w:r>
              <w:t>19:00 – 22:00</w:t>
            </w:r>
          </w:p>
        </w:tc>
        <w:tc>
          <w:tcPr>
            <w:tcW w:w="2270" w:type="dxa"/>
          </w:tcPr>
          <w:p w:rsidR="00EC707D" w:rsidRDefault="00EC707D">
            <w:r>
              <w:t xml:space="preserve">Kézműves este </w:t>
            </w:r>
          </w:p>
        </w:tc>
        <w:tc>
          <w:tcPr>
            <w:tcW w:w="1815" w:type="dxa"/>
            <w:gridSpan w:val="2"/>
          </w:tcPr>
          <w:p w:rsidR="00EC707D" w:rsidRDefault="00EC707D">
            <w:r>
              <w:t>Táncház</w:t>
            </w:r>
          </w:p>
        </w:tc>
        <w:tc>
          <w:tcPr>
            <w:tcW w:w="2052" w:type="dxa"/>
          </w:tcPr>
          <w:p w:rsidR="00EC707D" w:rsidRDefault="00EC707D">
            <w:r>
              <w:t>Önismereti tréning</w:t>
            </w:r>
          </w:p>
        </w:tc>
        <w:tc>
          <w:tcPr>
            <w:tcW w:w="1755" w:type="dxa"/>
          </w:tcPr>
          <w:p w:rsidR="00EC707D" w:rsidRDefault="00DB11F1">
            <w:r>
              <w:t>Népdaltanulás</w:t>
            </w:r>
          </w:p>
        </w:tc>
      </w:tr>
      <w:tr w:rsidR="003E5BAB" w:rsidTr="009A4695">
        <w:tc>
          <w:tcPr>
            <w:tcW w:w="9062" w:type="dxa"/>
            <w:gridSpan w:val="6"/>
            <w:shd w:val="clear" w:color="auto" w:fill="A8D08D" w:themeFill="accent6" w:themeFillTint="99"/>
          </w:tcPr>
          <w:p w:rsidR="003E5BAB" w:rsidRDefault="00DB79A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22.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3E5BAB" w:rsidTr="009A4695">
        <w:tc>
          <w:tcPr>
            <w:tcW w:w="1170" w:type="dxa"/>
            <w:shd w:val="clear" w:color="auto" w:fill="A8D08D" w:themeFill="accent6" w:themeFillTint="99"/>
          </w:tcPr>
          <w:p w:rsidR="003E5BAB" w:rsidRDefault="003E5BAB" w:rsidP="00815704">
            <w:r>
              <w:t>08:00 – 08:30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3E5BAB" w:rsidRDefault="003E5BAB">
            <w:r>
              <w:t>Reggeli</w:t>
            </w:r>
          </w:p>
        </w:tc>
      </w:tr>
      <w:tr w:rsidR="003E5BAB" w:rsidTr="009A4695">
        <w:tc>
          <w:tcPr>
            <w:tcW w:w="1170" w:type="dxa"/>
            <w:shd w:val="clear" w:color="auto" w:fill="A8D08D" w:themeFill="accent6" w:themeFillTint="99"/>
          </w:tcPr>
          <w:p w:rsidR="003E5BAB" w:rsidRDefault="003E5BAB" w:rsidP="00815704">
            <w:r>
              <w:t>09:00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3E5BAB" w:rsidRDefault="003E5BAB">
            <w:r>
              <w:t>Indulás a Hortobágyra</w:t>
            </w:r>
          </w:p>
        </w:tc>
      </w:tr>
      <w:tr w:rsidR="003E5BAB" w:rsidTr="009A4695">
        <w:tc>
          <w:tcPr>
            <w:tcW w:w="1170" w:type="dxa"/>
            <w:shd w:val="clear" w:color="auto" w:fill="A8D08D" w:themeFill="accent6" w:themeFillTint="99"/>
          </w:tcPr>
          <w:p w:rsidR="003E5BAB" w:rsidRDefault="003E5BAB" w:rsidP="00815704">
            <w:r>
              <w:t>11:30 – 17:00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3E5BAB" w:rsidRDefault="003E5BAB">
            <w:r>
              <w:t>Hortobágyi látnivalók (Kilenclyukú híd, Nemzeti Park, Pásztormúzeum, ménes)</w:t>
            </w:r>
          </w:p>
          <w:p w:rsidR="003E5BAB" w:rsidRDefault="003E5BAB">
            <w:r>
              <w:t>Ebéd: hideg csomag</w:t>
            </w:r>
          </w:p>
        </w:tc>
      </w:tr>
      <w:tr w:rsidR="003E5BAB" w:rsidTr="009A4695">
        <w:tc>
          <w:tcPr>
            <w:tcW w:w="1170" w:type="dxa"/>
            <w:shd w:val="clear" w:color="auto" w:fill="A8D08D" w:themeFill="accent6" w:themeFillTint="99"/>
          </w:tcPr>
          <w:p w:rsidR="003E5BAB" w:rsidRDefault="003E5BAB" w:rsidP="00815704">
            <w:r>
              <w:t>19:30 – 20:00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3E5BAB" w:rsidRDefault="003E5BAB">
            <w:r>
              <w:t>Vacsora</w:t>
            </w:r>
          </w:p>
        </w:tc>
      </w:tr>
      <w:tr w:rsidR="003E5BAB" w:rsidTr="009A4695">
        <w:tc>
          <w:tcPr>
            <w:tcW w:w="1170" w:type="dxa"/>
            <w:shd w:val="clear" w:color="auto" w:fill="A8D08D" w:themeFill="accent6" w:themeFillTint="99"/>
          </w:tcPr>
          <w:p w:rsidR="003E5BAB" w:rsidRDefault="003E5BAB" w:rsidP="00815704">
            <w:r>
              <w:t>20:30 – 22:00</w:t>
            </w:r>
          </w:p>
        </w:tc>
        <w:tc>
          <w:tcPr>
            <w:tcW w:w="7892" w:type="dxa"/>
            <w:gridSpan w:val="5"/>
            <w:shd w:val="clear" w:color="auto" w:fill="A8D08D" w:themeFill="accent6" w:themeFillTint="99"/>
          </w:tcPr>
          <w:p w:rsidR="003E5BAB" w:rsidRDefault="003E5BAB">
            <w:r>
              <w:t xml:space="preserve">Ki mit tud? </w:t>
            </w:r>
          </w:p>
          <w:p w:rsidR="003E5BAB" w:rsidRDefault="003E5BAB">
            <w:r>
              <w:t>Vetélkedő</w:t>
            </w:r>
          </w:p>
        </w:tc>
      </w:tr>
      <w:tr w:rsidR="003E5BAB" w:rsidTr="009A4695">
        <w:tc>
          <w:tcPr>
            <w:tcW w:w="9062" w:type="dxa"/>
            <w:gridSpan w:val="6"/>
            <w:shd w:val="clear" w:color="auto" w:fill="FF0000"/>
          </w:tcPr>
          <w:p w:rsidR="003E5BAB" w:rsidRDefault="00DB79A5" w:rsidP="003E5BA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Aug. 23</w:t>
            </w:r>
            <w:r w:rsidR="003E5BAB" w:rsidRPr="003E5BAB">
              <w:rPr>
                <w:b/>
                <w:i/>
              </w:rPr>
              <w:t>.</w:t>
            </w:r>
          </w:p>
          <w:p w:rsidR="00D91B64" w:rsidRPr="003E5BAB" w:rsidRDefault="00D91B64" w:rsidP="003E5BAB">
            <w:pPr>
              <w:jc w:val="center"/>
              <w:rPr>
                <w:b/>
                <w:i/>
              </w:rPr>
            </w:pP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08:00 – 08:30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Reggeli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09:00 – 10:30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Édes Erdély</w:t>
            </w:r>
          </w:p>
          <w:p w:rsidR="003E5BAB" w:rsidRDefault="003E5BAB">
            <w:r>
              <w:t>Az erdélyi csoportok műsora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lastRenderedPageBreak/>
              <w:t>11:00 – 12:00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Készülődés az élőképre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12:00 – 12:30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Ebéd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13:00 – 14:00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DB79A5">
            <w:r>
              <w:t xml:space="preserve">Élőkép Lakitelek </w:t>
            </w:r>
            <w:r w:rsidR="003E5BAB">
              <w:t>főterén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 xml:space="preserve">14:30 – 18:00 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Főzőverseny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18:00 -18:30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Vacsora</w:t>
            </w:r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19:00 – 20:30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 xml:space="preserve">A Kárpátia Zenekar </w:t>
            </w:r>
            <w:proofErr w:type="gramStart"/>
            <w:r>
              <w:t>koncertje</w:t>
            </w:r>
            <w:proofErr w:type="gramEnd"/>
          </w:p>
        </w:tc>
      </w:tr>
      <w:tr w:rsidR="003E5BAB" w:rsidTr="009A4695">
        <w:tc>
          <w:tcPr>
            <w:tcW w:w="1170" w:type="dxa"/>
            <w:shd w:val="clear" w:color="auto" w:fill="FF0000"/>
          </w:tcPr>
          <w:p w:rsidR="003E5BAB" w:rsidRDefault="003E5BAB" w:rsidP="00815704">
            <w:r>
              <w:t>21:00 – 23:00</w:t>
            </w:r>
          </w:p>
        </w:tc>
        <w:tc>
          <w:tcPr>
            <w:tcW w:w="7892" w:type="dxa"/>
            <w:gridSpan w:val="5"/>
            <w:shd w:val="clear" w:color="auto" w:fill="FF0000"/>
          </w:tcPr>
          <w:p w:rsidR="003E5BAB" w:rsidRDefault="003E5BAB">
            <w:r>
              <w:t>Búcsúest</w:t>
            </w:r>
          </w:p>
        </w:tc>
      </w:tr>
    </w:tbl>
    <w:p w:rsidR="00FC74CB" w:rsidRDefault="00FC74CB"/>
    <w:p w:rsidR="00DB79A5" w:rsidRDefault="00DB79A5"/>
    <w:sectPr w:rsidR="00DB79A5" w:rsidSect="004552E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CB"/>
    <w:rsid w:val="001847DD"/>
    <w:rsid w:val="003E5BAB"/>
    <w:rsid w:val="004552E3"/>
    <w:rsid w:val="00472ABC"/>
    <w:rsid w:val="00524819"/>
    <w:rsid w:val="00660B00"/>
    <w:rsid w:val="00732278"/>
    <w:rsid w:val="00815704"/>
    <w:rsid w:val="008701B5"/>
    <w:rsid w:val="009517D0"/>
    <w:rsid w:val="009A4695"/>
    <w:rsid w:val="00A474D4"/>
    <w:rsid w:val="00B304BC"/>
    <w:rsid w:val="00CA03A2"/>
    <w:rsid w:val="00D91B64"/>
    <w:rsid w:val="00DB11F1"/>
    <w:rsid w:val="00DB79A5"/>
    <w:rsid w:val="00E226A0"/>
    <w:rsid w:val="00EC707D"/>
    <w:rsid w:val="00F446A6"/>
    <w:rsid w:val="00F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A3FCB-3B9F-4FAB-B7FC-E33F23B4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C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2</cp:revision>
  <dcterms:created xsi:type="dcterms:W3CDTF">2020-06-10T14:13:00Z</dcterms:created>
  <dcterms:modified xsi:type="dcterms:W3CDTF">2020-06-10T14:13:00Z</dcterms:modified>
</cp:coreProperties>
</file>