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9621D09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FA6E5A">
        <w:rPr>
          <w:rFonts w:ascii="Times New Roman" w:hAnsi="Times New Roman"/>
          <w:b/>
          <w:bCs/>
        </w:rPr>
        <w:t>március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FA6E5A">
        <w:rPr>
          <w:rFonts w:ascii="Times New Roman" w:hAnsi="Times New Roman"/>
          <w:b/>
          <w:bCs/>
        </w:rPr>
        <w:t>25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FA6E5A" w:rsidRPr="005D3F8E" w14:paraId="374AFB8C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D77" w14:textId="77777777" w:rsidR="00FA6E5A" w:rsidRPr="008D77F6" w:rsidRDefault="00FA6E5A" w:rsidP="00FA6E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3ADE" w14:textId="77777777" w:rsidR="00FA6E5A" w:rsidRPr="00FC2E6F" w:rsidRDefault="00FA6E5A" w:rsidP="00FA6E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Javaslat Szabadbattyán Nagyközségi Önkormányzat 2024. évi közbeszerzési tervének jóváhagyására</w:t>
            </w:r>
          </w:p>
          <w:p w14:paraId="45AA74AD" w14:textId="538B5415" w:rsidR="00FA6E5A" w:rsidRPr="00FA6E5A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FA6E5A" w:rsidRPr="00FC2E6F" w14:paraId="679147E4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F683" w14:textId="77777777" w:rsidR="00FA6E5A" w:rsidRPr="00FC2E6F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09D0" w14:textId="77777777" w:rsidR="00FA6E5A" w:rsidRPr="00694EE3" w:rsidRDefault="00FA6E5A" w:rsidP="00FA6E5A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Beszámoló az önkormányzati adóhatóság 2023. évi munkájáról</w:t>
            </w:r>
          </w:p>
          <w:p w14:paraId="6A480268" w14:textId="74B23BEA" w:rsidR="00FA6E5A" w:rsidRPr="00FA6E5A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</w:tc>
      </w:tr>
      <w:tr w:rsidR="00FA6E5A" w:rsidRPr="00FC2E6F" w14:paraId="43C3EE69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D62F" w14:textId="77777777" w:rsidR="00FA6E5A" w:rsidRPr="00FC2E6F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29A4" w14:textId="77777777" w:rsidR="00FA6E5A" w:rsidRPr="00892722" w:rsidRDefault="00FA6E5A" w:rsidP="00FA6E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</w:t>
            </w:r>
            <w:r w:rsidRPr="00892722">
              <w:rPr>
                <w:rFonts w:ascii="Times New Roman" w:hAnsi="Times New Roman"/>
                <w:b/>
                <w:bCs/>
                <w:lang w:eastAsia="en-US"/>
              </w:rPr>
              <w:t>202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4</w:t>
            </w:r>
            <w:r w:rsidRPr="00892722">
              <w:rPr>
                <w:rFonts w:ascii="Times New Roman" w:hAnsi="Times New Roman"/>
                <w:b/>
                <w:bCs/>
                <w:lang w:eastAsia="en-US"/>
              </w:rPr>
              <w:t>. évi szociális tüzelőanyag igénylés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éről</w:t>
            </w:r>
          </w:p>
          <w:p w14:paraId="76CA2394" w14:textId="55884C48" w:rsidR="00FA6E5A" w:rsidRPr="00FA6E5A" w:rsidRDefault="00FA6E5A" w:rsidP="00FA6E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</w:t>
            </w:r>
            <w:r>
              <w:rPr>
                <w:rFonts w:ascii="Times New Roman" w:hAnsi="Times New Roman"/>
              </w:rPr>
              <w:t>r</w:t>
            </w:r>
          </w:p>
        </w:tc>
      </w:tr>
      <w:tr w:rsidR="00FA6E5A" w:rsidRPr="00FC2E6F" w14:paraId="3762D42E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F8B" w14:textId="77777777" w:rsidR="00FA6E5A" w:rsidRPr="00FC2E6F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160C" w14:textId="77777777" w:rsidR="00FA6E5A" w:rsidRPr="005505B9" w:rsidRDefault="00FA6E5A" w:rsidP="00FA6E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</w:t>
            </w:r>
            <w:r w:rsidRPr="005505B9">
              <w:rPr>
                <w:rFonts w:ascii="Times New Roman" w:hAnsi="Times New Roman"/>
                <w:lang w:eastAsia="en-US"/>
              </w:rPr>
              <w:t xml:space="preserve"> </w:t>
            </w:r>
            <w:r w:rsidRPr="005505B9">
              <w:rPr>
                <w:rFonts w:ascii="Times New Roman" w:hAnsi="Times New Roman"/>
                <w:b/>
                <w:bCs/>
                <w:lang w:eastAsia="en-US"/>
              </w:rPr>
              <w:t xml:space="preserve">Batthyány Lajos Általános Iskola udvarán vízelvezetési munkálatokra </w:t>
            </w:r>
            <w:r w:rsidRPr="005505B9">
              <w:rPr>
                <w:rFonts w:ascii="Times New Roman" w:hAnsi="Times New Roman"/>
                <w:b/>
                <w:bCs/>
              </w:rPr>
              <w:t>vonatkozó kivitelezőjének kiválasztására irányuló ajánlattételi felhívás jóváhagyás</w:t>
            </w:r>
            <w:r>
              <w:rPr>
                <w:rFonts w:ascii="Times New Roman" w:hAnsi="Times New Roman"/>
                <w:b/>
                <w:bCs/>
              </w:rPr>
              <w:t>ára</w:t>
            </w:r>
          </w:p>
          <w:p w14:paraId="65D855DC" w14:textId="721D9FAB" w:rsidR="00FA6E5A" w:rsidRPr="00FA6E5A" w:rsidRDefault="00FA6E5A" w:rsidP="00FA6E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</w:tc>
      </w:tr>
      <w:tr w:rsidR="00FA6E5A" w:rsidRPr="00FC2E6F" w14:paraId="44BAF78C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AD5" w14:textId="77777777" w:rsidR="00FA6E5A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784C" w14:textId="77777777" w:rsidR="00FA6E5A" w:rsidRDefault="00FA6E5A" w:rsidP="00FA6E5A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E67CBC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az M7 autópálya fejlesztéséhez kapcsolódó </w:t>
            </w:r>
            <w:r w:rsidRPr="00E67CBC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településrendezési </w:t>
            </w:r>
            <w:r>
              <w:rPr>
                <w:rFonts w:ascii="Times New Roman" w:eastAsia="Calibri" w:hAnsi="Times New Roman"/>
                <w:b/>
                <w:bCs/>
                <w:lang w:eastAsia="en-US"/>
              </w:rPr>
              <w:t>eszközök módosításáról</w:t>
            </w:r>
          </w:p>
          <w:p w14:paraId="1BEBEB9F" w14:textId="489DE5E8" w:rsidR="00FA6E5A" w:rsidRPr="00FA6E5A" w:rsidRDefault="00FA6E5A" w:rsidP="00FA6E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</w:tc>
      </w:tr>
      <w:tr w:rsidR="00FA6E5A" w:rsidRPr="00FC2E6F" w14:paraId="0E3446DE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85F5" w14:textId="77777777" w:rsidR="00FA6E5A" w:rsidRPr="00FC2E6F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503" w14:textId="77777777" w:rsidR="00FA6E5A" w:rsidRPr="00A62B5C" w:rsidRDefault="00FA6E5A" w:rsidP="00FA6E5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Haza Kommunális Kft.-vel kötendő közszolgáltatási szerződés jóváhagyásáról</w:t>
            </w:r>
          </w:p>
          <w:p w14:paraId="08CF27BE" w14:textId="7B4C476B" w:rsidR="00FA6E5A" w:rsidRPr="00FA6E5A" w:rsidRDefault="00FA6E5A" w:rsidP="00FA6E5A">
            <w:pPr>
              <w:jc w:val="both"/>
              <w:rPr>
                <w:rFonts w:ascii="Times New Roman" w:hAnsi="Times New Roman"/>
              </w:rPr>
            </w:pPr>
            <w:r w:rsidRPr="006728DF">
              <w:rPr>
                <w:rFonts w:ascii="Times New Roman" w:hAnsi="Times New Roman"/>
              </w:rPr>
              <w:t>Előterjesztő: Óberné Kámán Erika alpolgármester</w:t>
            </w:r>
          </w:p>
        </w:tc>
      </w:tr>
      <w:tr w:rsidR="00FA6E5A" w:rsidRPr="00FC2E6F" w14:paraId="2464F147" w14:textId="77777777" w:rsidTr="00006E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77E3" w14:textId="77777777" w:rsidR="00FA6E5A" w:rsidRPr="00FC2E6F" w:rsidRDefault="00FA6E5A" w:rsidP="00FA6E5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6A1" w14:textId="77777777" w:rsidR="00FA6E5A" w:rsidRPr="005350CF" w:rsidRDefault="00FA6E5A" w:rsidP="00FA6E5A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350CF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a </w:t>
            </w:r>
            <w:r w:rsidRPr="005350CF">
              <w:rPr>
                <w:rFonts w:ascii="Times New Roman" w:hAnsi="Times New Roman"/>
                <w:b/>
                <w:bCs/>
                <w:lang w:eastAsia="en-US"/>
              </w:rPr>
              <w:t>2024. évi költségvetés tartalék terhére történő beruházás, felújítás költségvetési sorok előirányzata tárgyában</w:t>
            </w:r>
          </w:p>
          <w:p w14:paraId="38C97A48" w14:textId="5949D0CA" w:rsidR="00FA6E5A" w:rsidRPr="00FA6E5A" w:rsidRDefault="00FA6E5A" w:rsidP="00FA6E5A">
            <w:pPr>
              <w:jc w:val="both"/>
              <w:rPr>
                <w:rFonts w:ascii="Times New Roman" w:hAnsi="Times New Roman"/>
              </w:rPr>
            </w:pPr>
            <w:r w:rsidRPr="00026364">
              <w:rPr>
                <w:rFonts w:ascii="Times New Roman" w:hAnsi="Times New Roman"/>
              </w:rPr>
              <w:t>Előterjesztő: Óberné Kámán Erika alpolgármester</w:t>
            </w:r>
          </w:p>
        </w:tc>
      </w:tr>
    </w:tbl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5FC39A45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4C3A0DFA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FA6E5A">
        <w:rPr>
          <w:rFonts w:ascii="Times New Roman" w:hAnsi="Times New Roman"/>
        </w:rPr>
        <w:t>március</w:t>
      </w:r>
      <w:r w:rsidR="006C56EE">
        <w:rPr>
          <w:rFonts w:ascii="Times New Roman" w:hAnsi="Times New Roman"/>
        </w:rPr>
        <w:t xml:space="preserve"> </w:t>
      </w:r>
      <w:r w:rsidR="00FA6E5A">
        <w:rPr>
          <w:rFonts w:ascii="Times New Roman" w:hAnsi="Times New Roman"/>
        </w:rPr>
        <w:t>18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77777777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s. k.</w:t>
      </w:r>
    </w:p>
    <w:p w14:paraId="078C3102" w14:textId="77777777" w:rsidR="00FA6E5A" w:rsidRPr="00C33499" w:rsidRDefault="00FA6E5A" w:rsidP="00FA6E5A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p w14:paraId="5F6955B9" w14:textId="77777777" w:rsidR="002D2AB5" w:rsidRDefault="002D2AB5" w:rsidP="00F93AFE">
      <w:pPr>
        <w:rPr>
          <w:rFonts w:ascii="Times New Roman" w:hAnsi="Times New Roman"/>
          <w:b/>
          <w:bCs/>
        </w:rPr>
      </w:pPr>
    </w:p>
    <w:sectPr w:rsidR="002D2AB5" w:rsidSect="00F87B1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1200" w14:textId="77777777" w:rsidR="00F87B12" w:rsidRDefault="00F87B12" w:rsidP="00B20391">
      <w:r>
        <w:separator/>
      </w:r>
    </w:p>
  </w:endnote>
  <w:endnote w:type="continuationSeparator" w:id="0">
    <w:p w14:paraId="65880835" w14:textId="77777777" w:rsidR="00F87B12" w:rsidRDefault="00F87B12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4808" w14:textId="77777777" w:rsidR="00F87B12" w:rsidRDefault="00F87B12" w:rsidP="00B20391">
      <w:r>
        <w:separator/>
      </w:r>
    </w:p>
  </w:footnote>
  <w:footnote w:type="continuationSeparator" w:id="0">
    <w:p w14:paraId="10AD1B03" w14:textId="77777777" w:rsidR="00F87B12" w:rsidRDefault="00F87B12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06FA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74D1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5325B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238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102</cp:revision>
  <cp:lastPrinted>2024-02-21T09:23:00Z</cp:lastPrinted>
  <dcterms:created xsi:type="dcterms:W3CDTF">2023-04-03T14:45:00Z</dcterms:created>
  <dcterms:modified xsi:type="dcterms:W3CDTF">2024-03-21T13:55:00Z</dcterms:modified>
</cp:coreProperties>
</file>